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  <w:gridCol w:w="4598"/>
      </w:tblGrid>
      <w:tr w:rsidR="00FF214C" w:rsidRPr="005A41AA" w:rsidTr="00A22A00">
        <w:tc>
          <w:tcPr>
            <w:tcW w:w="10188" w:type="dxa"/>
            <w:tcBorders>
              <w:top w:val="nil"/>
              <w:left w:val="nil"/>
              <w:bottom w:val="nil"/>
              <w:right w:val="nil"/>
            </w:tcBorders>
          </w:tcPr>
          <w:p w:rsidR="00FF214C" w:rsidRPr="005A41AA" w:rsidRDefault="00FF214C" w:rsidP="005A41AA">
            <w:pPr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</w:tcPr>
          <w:p w:rsidR="00FF214C" w:rsidRPr="005A41AA" w:rsidRDefault="003F1453" w:rsidP="005A41AA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2</w:t>
            </w:r>
          </w:p>
          <w:p w:rsidR="00FF214C" w:rsidRPr="005A41AA" w:rsidRDefault="00FF214C" w:rsidP="005A41AA">
            <w:pPr>
              <w:spacing w:after="120"/>
              <w:rPr>
                <w:sz w:val="24"/>
                <w:szCs w:val="24"/>
              </w:rPr>
            </w:pPr>
            <w:r w:rsidRPr="005A41AA">
              <w:rPr>
                <w:sz w:val="24"/>
                <w:szCs w:val="24"/>
              </w:rPr>
              <w:t xml:space="preserve">к Порядку проведения оценки эффективности реализации муниципальных </w:t>
            </w:r>
            <w:proofErr w:type="gramStart"/>
            <w:r w:rsidRPr="005A41AA">
              <w:rPr>
                <w:sz w:val="24"/>
                <w:szCs w:val="24"/>
              </w:rPr>
              <w:t>программ</w:t>
            </w:r>
            <w:proofErr w:type="gramEnd"/>
            <w:r w:rsidRPr="005A41AA">
              <w:rPr>
                <w:sz w:val="24"/>
                <w:szCs w:val="24"/>
              </w:rPr>
              <w:t xml:space="preserve"> ЗАТО Северск</w:t>
            </w:r>
          </w:p>
        </w:tc>
      </w:tr>
    </w:tbl>
    <w:p w:rsidR="00FF214C" w:rsidRPr="005A41AA" w:rsidRDefault="00FF214C" w:rsidP="003F26DF">
      <w:pPr>
        <w:rPr>
          <w:sz w:val="24"/>
          <w:szCs w:val="24"/>
        </w:rPr>
      </w:pPr>
    </w:p>
    <w:p w:rsidR="0050120C" w:rsidRPr="005A41AA" w:rsidRDefault="0050120C" w:rsidP="005A41AA">
      <w:pPr>
        <w:pStyle w:val="3"/>
        <w:tabs>
          <w:tab w:val="left" w:pos="7531"/>
        </w:tabs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5A41AA">
        <w:rPr>
          <w:b w:val="0"/>
          <w:sz w:val="24"/>
          <w:szCs w:val="24"/>
        </w:rPr>
        <w:t xml:space="preserve">СВЕДЕНИЯ </w:t>
      </w:r>
    </w:p>
    <w:p w:rsidR="003E5078" w:rsidRDefault="001461D5" w:rsidP="004C659E">
      <w:pPr>
        <w:widowControl w:val="0"/>
        <w:autoSpaceDE w:val="0"/>
        <w:autoSpaceDN w:val="0"/>
        <w:adjustRightInd w:val="0"/>
        <w:ind w:firstLine="539"/>
        <w:jc w:val="center"/>
        <w:rPr>
          <w:sz w:val="24"/>
          <w:szCs w:val="24"/>
        </w:rPr>
      </w:pPr>
      <w:r w:rsidRPr="003E5078">
        <w:rPr>
          <w:sz w:val="24"/>
          <w:szCs w:val="24"/>
        </w:rPr>
        <w:t xml:space="preserve">о достижении значений целевых показателей (индикаторов) результативности </w:t>
      </w:r>
      <w:r w:rsidR="00CB6163" w:rsidRPr="003E5078">
        <w:rPr>
          <w:sz w:val="24"/>
          <w:szCs w:val="24"/>
        </w:rPr>
        <w:t xml:space="preserve">подпрограммы </w:t>
      </w:r>
      <w:r w:rsidR="000867EE" w:rsidRPr="003E5078">
        <w:rPr>
          <w:sz w:val="24"/>
          <w:szCs w:val="24"/>
        </w:rPr>
        <w:t>4</w:t>
      </w:r>
      <w:r w:rsidR="00CB6163" w:rsidRPr="003E5078">
        <w:rPr>
          <w:sz w:val="24"/>
          <w:szCs w:val="24"/>
        </w:rPr>
        <w:t xml:space="preserve"> </w:t>
      </w:r>
    </w:p>
    <w:p w:rsidR="00045DC7" w:rsidRDefault="003E5078" w:rsidP="004C659E">
      <w:pPr>
        <w:widowControl w:val="0"/>
        <w:autoSpaceDE w:val="0"/>
        <w:autoSpaceDN w:val="0"/>
        <w:adjustRightInd w:val="0"/>
        <w:ind w:firstLine="539"/>
        <w:jc w:val="center"/>
        <w:rPr>
          <w:sz w:val="24"/>
          <w:szCs w:val="24"/>
        </w:rPr>
      </w:pPr>
      <w:r w:rsidRPr="003E5078">
        <w:rPr>
          <w:sz w:val="24"/>
          <w:szCs w:val="24"/>
          <w:lang w:eastAsia="en-US"/>
        </w:rPr>
        <w:t xml:space="preserve">«Повышение безопасности дорожного движения на </w:t>
      </w:r>
      <w:proofErr w:type="gramStart"/>
      <w:r w:rsidRPr="003E5078">
        <w:rPr>
          <w:sz w:val="24"/>
          <w:szCs w:val="24"/>
          <w:lang w:eastAsia="en-US"/>
        </w:rPr>
        <w:t>территории</w:t>
      </w:r>
      <w:proofErr w:type="gramEnd"/>
      <w:r w:rsidRPr="003E5078">
        <w:rPr>
          <w:sz w:val="24"/>
          <w:szCs w:val="24"/>
          <w:lang w:eastAsia="en-US"/>
        </w:rPr>
        <w:t xml:space="preserve"> ЗАТО Северск» </w:t>
      </w:r>
      <w:r w:rsidR="00CB6163" w:rsidRPr="003E5078">
        <w:rPr>
          <w:sz w:val="24"/>
          <w:szCs w:val="24"/>
        </w:rPr>
        <w:t xml:space="preserve">муниципальной программы </w:t>
      </w:r>
      <w:r w:rsidR="00502F77" w:rsidRPr="003E5078">
        <w:rPr>
          <w:sz w:val="24"/>
          <w:szCs w:val="24"/>
        </w:rPr>
        <w:t>за 201</w:t>
      </w:r>
      <w:r w:rsidR="003F26DF">
        <w:rPr>
          <w:sz w:val="24"/>
          <w:szCs w:val="24"/>
        </w:rPr>
        <w:t>9</w:t>
      </w:r>
      <w:r w:rsidR="00565F4C" w:rsidRPr="003E5078">
        <w:rPr>
          <w:sz w:val="24"/>
          <w:szCs w:val="24"/>
        </w:rPr>
        <w:t xml:space="preserve"> год</w:t>
      </w:r>
    </w:p>
    <w:p w:rsidR="003F26DF" w:rsidRPr="003F26DF" w:rsidRDefault="003F26DF" w:rsidP="004C659E">
      <w:pPr>
        <w:widowControl w:val="0"/>
        <w:autoSpaceDE w:val="0"/>
        <w:autoSpaceDN w:val="0"/>
        <w:adjustRightInd w:val="0"/>
        <w:ind w:firstLine="539"/>
        <w:jc w:val="center"/>
        <w:rPr>
          <w:sz w:val="18"/>
          <w:szCs w:val="1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200"/>
        <w:gridCol w:w="62"/>
        <w:gridCol w:w="998"/>
        <w:gridCol w:w="1208"/>
        <w:gridCol w:w="67"/>
        <w:gridCol w:w="1633"/>
        <w:gridCol w:w="67"/>
        <w:gridCol w:w="1491"/>
        <w:gridCol w:w="67"/>
        <w:gridCol w:w="926"/>
        <w:gridCol w:w="67"/>
        <w:gridCol w:w="1067"/>
        <w:gridCol w:w="67"/>
        <w:gridCol w:w="1067"/>
        <w:gridCol w:w="67"/>
        <w:gridCol w:w="3122"/>
      </w:tblGrid>
      <w:tr w:rsidR="00D41632" w:rsidRPr="00D41632" w:rsidTr="00E32A99">
        <w:trPr>
          <w:trHeight w:val="397"/>
        </w:trPr>
        <w:tc>
          <w:tcPr>
            <w:tcW w:w="567" w:type="dxa"/>
            <w:vMerge w:val="restart"/>
            <w:tcBorders>
              <w:bottom w:val="nil"/>
            </w:tcBorders>
          </w:tcPr>
          <w:p w:rsidR="00D41632" w:rsidRPr="00D41632" w:rsidRDefault="00D41632" w:rsidP="00562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1C33" w:rsidRDefault="00911C33" w:rsidP="00562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41632" w:rsidRPr="00D41632" w:rsidRDefault="00911C33" w:rsidP="00562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r w:rsidR="00D41632" w:rsidRPr="00D416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01" w:type="dxa"/>
            <w:vMerge w:val="restart"/>
            <w:tcBorders>
              <w:bottom w:val="nil"/>
            </w:tcBorders>
          </w:tcPr>
          <w:p w:rsidR="00D41632" w:rsidRPr="00D41632" w:rsidRDefault="00D41632" w:rsidP="00911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060" w:type="dxa"/>
            <w:gridSpan w:val="2"/>
            <w:vMerge w:val="restart"/>
            <w:tcBorders>
              <w:bottom w:val="nil"/>
            </w:tcBorders>
          </w:tcPr>
          <w:p w:rsidR="00D41632" w:rsidRPr="00D41632" w:rsidRDefault="00D41632" w:rsidP="00911C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911C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gramEnd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 xml:space="preserve"> измере-ния</w:t>
            </w:r>
          </w:p>
        </w:tc>
        <w:tc>
          <w:tcPr>
            <w:tcW w:w="7729" w:type="dxa"/>
            <w:gridSpan w:val="11"/>
            <w:tcBorders>
              <w:bottom w:val="single" w:sz="4" w:space="0" w:color="auto"/>
            </w:tcBorders>
          </w:tcPr>
          <w:p w:rsidR="00D41632" w:rsidRPr="00D41632" w:rsidRDefault="00D41632" w:rsidP="00562C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3185" w:type="dxa"/>
            <w:gridSpan w:val="2"/>
            <w:vMerge w:val="restart"/>
            <w:tcBorders>
              <w:bottom w:val="nil"/>
            </w:tcBorders>
          </w:tcPr>
          <w:p w:rsidR="00D41632" w:rsidRPr="00D41632" w:rsidRDefault="00D41632" w:rsidP="00911C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D41632" w:rsidRPr="00D41632" w:rsidTr="00E32A99">
        <w:trPr>
          <w:trHeight w:val="20"/>
        </w:trPr>
        <w:tc>
          <w:tcPr>
            <w:tcW w:w="567" w:type="dxa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 w:val="restart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911C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gramEnd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, предшест-вующий отчётному</w:t>
            </w:r>
          </w:p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521" w:type="dxa"/>
            <w:gridSpan w:val="10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185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E32A99">
        <w:trPr>
          <w:trHeight w:val="310"/>
        </w:trPr>
        <w:tc>
          <w:tcPr>
            <w:tcW w:w="567" w:type="dxa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bottom w:val="nil"/>
            </w:tcBorders>
          </w:tcPr>
          <w:p w:rsidR="00D41632" w:rsidRPr="00D41632" w:rsidRDefault="00D41632" w:rsidP="00ED1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в актуальной редакции МП)</w:t>
            </w:r>
          </w:p>
        </w:tc>
        <w:tc>
          <w:tcPr>
            <w:tcW w:w="1559" w:type="dxa"/>
            <w:gridSpan w:val="2"/>
            <w:vMerge w:val="restart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 xml:space="preserve">план (с учётом </w:t>
            </w: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  <w:r w:rsidR="00911C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br/>
              <w:t>с КЭР изменений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993" w:type="dxa"/>
            <w:gridSpan w:val="2"/>
            <w:vMerge w:val="restart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показателя)</w:t>
            </w:r>
          </w:p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(факт /</w:t>
            </w: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план )</w:t>
            </w:r>
            <w:proofErr w:type="gramEnd"/>
          </w:p>
        </w:tc>
        <w:tc>
          <w:tcPr>
            <w:tcW w:w="3185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E32A99">
        <w:trPr>
          <w:trHeight w:val="454"/>
        </w:trPr>
        <w:tc>
          <w:tcPr>
            <w:tcW w:w="567" w:type="dxa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bottom w:val="nil"/>
            </w:tcBorders>
          </w:tcPr>
          <w:p w:rsidR="00D41632" w:rsidRPr="00D41632" w:rsidRDefault="00D41632" w:rsidP="00ED1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3185" w:type="dxa"/>
            <w:gridSpan w:val="2"/>
            <w:vMerge/>
            <w:tcBorders>
              <w:bottom w:val="nil"/>
            </w:tcBorders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C73F6">
        <w:trPr>
          <w:trHeight w:val="271"/>
        </w:trPr>
        <w:tc>
          <w:tcPr>
            <w:tcW w:w="567" w:type="dxa"/>
            <w:tcBorders>
              <w:bottom w:val="nil"/>
            </w:tcBorders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1" w:type="dxa"/>
            <w:tcBorders>
              <w:bottom w:val="nil"/>
            </w:tcBorders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0" w:type="dxa"/>
            <w:gridSpan w:val="2"/>
            <w:tcBorders>
              <w:bottom w:val="nil"/>
            </w:tcBorders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bottom w:val="nil"/>
            </w:tcBorders>
          </w:tcPr>
          <w:p w:rsidR="00D41632" w:rsidRPr="00D41632" w:rsidRDefault="00D41632" w:rsidP="00ED1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632" w:rsidRPr="00D41632" w:rsidRDefault="00D41632" w:rsidP="00ED1C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185" w:type="dxa"/>
            <w:gridSpan w:val="2"/>
            <w:tcBorders>
              <w:bottom w:val="nil"/>
            </w:tcBorders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I.</w:t>
            </w:r>
          </w:p>
        </w:tc>
        <w:tc>
          <w:tcPr>
            <w:tcW w:w="14175" w:type="dxa"/>
            <w:gridSpan w:val="16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Показатели подпрограммы 4 «Повышение безопасности дорожного движения на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территории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Северск»</w:t>
            </w:r>
          </w:p>
        </w:tc>
      </w:tr>
      <w:tr w:rsidR="00D41632" w:rsidRPr="00D41632" w:rsidTr="00911C33">
        <w:trPr>
          <w:trHeight w:val="953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зарегистрированных дорожно-транспортных происшествий с пострадавшими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411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2"/>
          </w:tcPr>
          <w:p w:rsidR="00D41632" w:rsidRPr="00D41632" w:rsidRDefault="00911C33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итогам 2020 года</w:t>
            </w:r>
          </w:p>
        </w:tc>
      </w:tr>
      <w:tr w:rsidR="00D41632" w:rsidRPr="00D41632" w:rsidTr="00566AE0">
        <w:trPr>
          <w:trHeight w:val="1626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зарегистрированных дорожно-транспортных происшествий с участием детей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D41632" w:rsidRPr="00D41632" w:rsidRDefault="00911C33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итогам 2020 года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Число лиц, погибших в дорожно-транспортных происшествиях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hanging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итогам 2020 года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Число детей, погибших в дорожно-транспортных происшествиях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hanging="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итогам 2020 года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Социальный риск (число лиц, погибших в дорожно-транспортных происшествиях, на 100 тыс. населения)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41632" w:rsidRPr="00D41632" w:rsidRDefault="00D41632" w:rsidP="00E32A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итогам 2020 года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Транспортный риск (число лиц, погибших в дорожно-транспортных происшествиях, на 10 тыс. транспортных </w:t>
            </w: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средств)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1,26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1,26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Статистические данные УМВД России </w:t>
            </w:r>
            <w:proofErr w:type="gramStart"/>
            <w:r w:rsidRPr="00D41632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D41632">
              <w:rPr>
                <w:rFonts w:ascii="Times New Roman" w:hAnsi="Times New Roman"/>
                <w:sz w:val="24"/>
                <w:szCs w:val="24"/>
              </w:rPr>
              <w:t xml:space="preserve"> ЗАТО Северск Томской области предоставляются по</w:t>
            </w:r>
          </w:p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итогам 2020 года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II.</w:t>
            </w:r>
          </w:p>
        </w:tc>
        <w:tc>
          <w:tcPr>
            <w:tcW w:w="14175" w:type="dxa"/>
            <w:gridSpan w:val="16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Показатели задачи 1 «Пропаганда безопасности дорожного движения» подпрограммы 4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статей, размещенных в средствах массовой информации, о проведении профилактических акций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8A3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размещенных в средствах массовой информации пропагандистских материалов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8A3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материалов, размещенных в печатных средствах массовой информации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III.</w:t>
            </w:r>
          </w:p>
        </w:tc>
        <w:tc>
          <w:tcPr>
            <w:tcW w:w="14175" w:type="dxa"/>
            <w:gridSpan w:val="16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Показатели задачи 2 «Формирование у детей навыков безопасного поведения на дорогах» подпрограммы 4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Доукомплектование детского</w:t>
            </w:r>
            <w:r w:rsidR="00E32A99">
              <w:rPr>
                <w:rFonts w:ascii="Times New Roman" w:hAnsi="Times New Roman"/>
                <w:sz w:val="24"/>
                <w:szCs w:val="24"/>
              </w:rPr>
              <w:t xml:space="preserve"> автогородка при МБУ ДО «Центр «Поиск»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проц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8A3D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4163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Количество проведенных </w:t>
            </w: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конкурсов, викторин, олимпиад, творческих фестивалей и прочих мероприятий по ПДД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0C33BF">
        <w:trPr>
          <w:trHeight w:val="1656"/>
        </w:trPr>
        <w:tc>
          <w:tcPr>
            <w:tcW w:w="567" w:type="dxa"/>
          </w:tcPr>
          <w:p w:rsidR="00D41632" w:rsidRPr="00D41632" w:rsidRDefault="00D41632" w:rsidP="00566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Pr="00D4163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6AE0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отдыхающих детей, охваченных мероприятиями в период летних школьных каникул</w:t>
            </w:r>
          </w:p>
        </w:tc>
        <w:tc>
          <w:tcPr>
            <w:tcW w:w="993" w:type="dxa"/>
          </w:tcPr>
          <w:p w:rsidR="00D41632" w:rsidRPr="00D41632" w:rsidRDefault="00D41632" w:rsidP="00566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проц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6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6A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0C33BF">
        <w:trPr>
          <w:trHeight w:val="1656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41632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проведенных мониторингов состояния учебно-методической базы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D416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5" w:type="dxa"/>
            <w:gridSpan w:val="16"/>
          </w:tcPr>
          <w:p w:rsidR="00D41632" w:rsidRPr="00D41632" w:rsidRDefault="00D41632" w:rsidP="000C33BF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Показатели задачи 3 </w:t>
            </w:r>
            <w:r w:rsidR="000C33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D4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Развитие системы организации движения транспортных средств и пешеходов и повышени</w:t>
            </w:r>
            <w:r w:rsidR="000C33B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 безопасности дорожных условий»</w:t>
            </w:r>
            <w:r w:rsidRPr="00D4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подпрограммы 4</w:t>
            </w: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нанесенной дорожной разметки, приведенной к линии разметки № 1.1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км; тыс м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414,02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414,02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414,02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414,02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дорожных знаков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456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99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562C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F542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V.</w:t>
            </w:r>
          </w:p>
        </w:tc>
        <w:tc>
          <w:tcPr>
            <w:tcW w:w="14175" w:type="dxa"/>
            <w:gridSpan w:val="16"/>
          </w:tcPr>
          <w:p w:rsidR="00D41632" w:rsidRPr="00D41632" w:rsidRDefault="00E32A99" w:rsidP="00562C8C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Показатели задачи 4 «</w:t>
            </w:r>
            <w:r w:rsidR="00D41632" w:rsidRPr="00D4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мероприятий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="00D41632" w:rsidRPr="00D4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территор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ЗАТО Северск Томской области»</w:t>
            </w:r>
            <w:r w:rsidR="00D41632" w:rsidRPr="00D4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подпрограммы 4</w:t>
            </w:r>
          </w:p>
        </w:tc>
      </w:tr>
      <w:tr w:rsidR="00D41632" w:rsidRPr="00D41632" w:rsidTr="00E32A99">
        <w:trPr>
          <w:trHeight w:val="749"/>
        </w:trPr>
        <w:tc>
          <w:tcPr>
            <w:tcW w:w="567" w:type="dxa"/>
          </w:tcPr>
          <w:p w:rsidR="00D41632" w:rsidRPr="00D41632" w:rsidRDefault="00D41632" w:rsidP="00E32A9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5.1</w:t>
            </w:r>
          </w:p>
        </w:tc>
        <w:tc>
          <w:tcPr>
            <w:tcW w:w="2263" w:type="dxa"/>
            <w:gridSpan w:val="2"/>
          </w:tcPr>
          <w:p w:rsidR="00566AE0" w:rsidRPr="00D41632" w:rsidRDefault="00D41632" w:rsidP="00566AE0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обслуживаемых светофоров</w:t>
            </w:r>
          </w:p>
        </w:tc>
        <w:tc>
          <w:tcPr>
            <w:tcW w:w="993" w:type="dxa"/>
          </w:tcPr>
          <w:p w:rsidR="00D41632" w:rsidRPr="00D41632" w:rsidRDefault="00D41632" w:rsidP="00E32A9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A53EC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566AE0">
            <w:pPr>
              <w:pStyle w:val="ConsPlusNormal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566AE0">
            <w:pPr>
              <w:pStyle w:val="ConsPlusNormal"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E32A99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5.2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6AE0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обслуживаемых дорожных знаков</w:t>
            </w:r>
          </w:p>
        </w:tc>
        <w:tc>
          <w:tcPr>
            <w:tcW w:w="99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6052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5.3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566AE0">
            <w:pPr>
              <w:spacing w:after="240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Протяженность обслуживаемых дорожных ограждений</w:t>
            </w:r>
          </w:p>
        </w:tc>
        <w:tc>
          <w:tcPr>
            <w:tcW w:w="99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5771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5771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5771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5771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5.4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Протяженность обслуживаемых пешеходных</w:t>
            </w:r>
          </w:p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ограждений</w:t>
            </w:r>
          </w:p>
        </w:tc>
        <w:tc>
          <w:tcPr>
            <w:tcW w:w="99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10060,8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411A99">
            <w:pPr>
              <w:pStyle w:val="ConsPlusNormal"/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10060,8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10060,8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10060,8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5.5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Количество обслуживаемых сигнальных столбиков</w:t>
            </w:r>
          </w:p>
        </w:tc>
        <w:tc>
          <w:tcPr>
            <w:tcW w:w="99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567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  <w:lang w:val="en-US"/>
              </w:rPr>
              <w:t>5.6</w:t>
            </w:r>
          </w:p>
        </w:tc>
        <w:tc>
          <w:tcPr>
            <w:tcW w:w="2263" w:type="dxa"/>
            <w:gridSpan w:val="2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 xml:space="preserve">Площадь окрашиваемой поверхности бордюрного камня в зоне пешеходных </w:t>
            </w: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переходов</w:t>
            </w:r>
          </w:p>
        </w:tc>
        <w:tc>
          <w:tcPr>
            <w:tcW w:w="99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Pr="00D4163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5" w:type="dxa"/>
            <w:gridSpan w:val="2"/>
          </w:tcPr>
          <w:p w:rsidR="00D41632" w:rsidRPr="00D41632" w:rsidRDefault="00D41632" w:rsidP="00E32A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63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D41632" w:rsidRPr="00D41632" w:rsidRDefault="00D41632" w:rsidP="00E32A99">
            <w:pPr>
              <w:pStyle w:val="ConsPlusNormal"/>
              <w:ind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D41632" w:rsidRPr="00D41632" w:rsidRDefault="00D41632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D41632" w:rsidRPr="00D41632" w:rsidRDefault="00D41632" w:rsidP="00566A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41632" w:rsidRPr="00D41632" w:rsidRDefault="009F63E4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41632" w:rsidRPr="00D41632" w:rsidRDefault="009F63E4" w:rsidP="00E32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23" w:type="dxa"/>
          </w:tcPr>
          <w:p w:rsidR="00D41632" w:rsidRPr="00D41632" w:rsidRDefault="00D41632" w:rsidP="00E32A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632" w:rsidRPr="00D41632" w:rsidTr="00911C33">
        <w:trPr>
          <w:trHeight w:val="35"/>
        </w:trPr>
        <w:tc>
          <w:tcPr>
            <w:tcW w:w="9351" w:type="dxa"/>
            <w:gridSpan w:val="12"/>
          </w:tcPr>
          <w:p w:rsidR="00D41632" w:rsidRPr="00D41632" w:rsidRDefault="00D41632" w:rsidP="00562C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16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подпрограмме</w:t>
            </w:r>
          </w:p>
        </w:tc>
        <w:tc>
          <w:tcPr>
            <w:tcW w:w="1134" w:type="dxa"/>
            <w:gridSpan w:val="2"/>
          </w:tcPr>
          <w:p w:rsidR="00D41632" w:rsidRPr="00D41632" w:rsidRDefault="00A53EC9" w:rsidP="00562C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53EC9" w:rsidRDefault="00A53EC9" w:rsidP="007D3A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  <w:p w:rsidR="00D41632" w:rsidRPr="00D41632" w:rsidRDefault="00D41632" w:rsidP="007D3A4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r w:rsidR="007D3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gramEnd"/>
          </w:p>
        </w:tc>
        <w:tc>
          <w:tcPr>
            <w:tcW w:w="1134" w:type="dxa"/>
            <w:gridSpan w:val="2"/>
          </w:tcPr>
          <w:p w:rsidR="00D41632" w:rsidRPr="00D41632" w:rsidRDefault="00911C33" w:rsidP="001C0B94">
            <w:pPr>
              <w:widowControl w:val="0"/>
              <w:tabs>
                <w:tab w:val="left" w:pos="409"/>
                <w:tab w:val="center" w:pos="50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1C0B94">
              <w:rPr>
                <w:rFonts w:ascii="Times New Roman" w:hAnsi="Times New Roman"/>
                <w:sz w:val="24"/>
                <w:szCs w:val="24"/>
              </w:rPr>
              <w:t>0,96</w:t>
            </w:r>
          </w:p>
          <w:p w:rsidR="00A53EC9" w:rsidRDefault="00A53EC9" w:rsidP="00A53E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  <w:p w:rsidR="00D41632" w:rsidRPr="00D41632" w:rsidRDefault="00A53EC9" w:rsidP="00A53E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результа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1632">
              <w:rPr>
                <w:rFonts w:ascii="Times New Roman" w:hAnsi="Times New Roman" w:cs="Times New Roman"/>
                <w:sz w:val="24"/>
                <w:szCs w:val="24"/>
              </w:rPr>
              <w:t>тивность</w:t>
            </w:r>
            <w:proofErr w:type="gramEnd"/>
          </w:p>
        </w:tc>
        <w:tc>
          <w:tcPr>
            <w:tcW w:w="3123" w:type="dxa"/>
          </w:tcPr>
          <w:p w:rsidR="00D41632" w:rsidRPr="00D41632" w:rsidRDefault="00D41632" w:rsidP="00562C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4150" w:rsidRDefault="003B4150" w:rsidP="005A41AA">
      <w:pPr>
        <w:spacing w:before="200"/>
        <w:rPr>
          <w:sz w:val="24"/>
          <w:szCs w:val="24"/>
        </w:rPr>
      </w:pPr>
    </w:p>
    <w:p w:rsidR="008B21AD" w:rsidRDefault="008B21AD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566AE0" w:rsidRDefault="00566AE0" w:rsidP="005A41AA">
      <w:pPr>
        <w:spacing w:before="200"/>
        <w:rPr>
          <w:sz w:val="24"/>
          <w:szCs w:val="24"/>
        </w:rPr>
      </w:pPr>
    </w:p>
    <w:p w:rsidR="00BD7B4D" w:rsidRPr="00A37519" w:rsidRDefault="00BD7B4D" w:rsidP="005A41AA">
      <w:pPr>
        <w:spacing w:before="200"/>
        <w:rPr>
          <w:sz w:val="24"/>
          <w:szCs w:val="24"/>
        </w:rPr>
      </w:pPr>
      <w:r w:rsidRPr="00A37519">
        <w:rPr>
          <w:sz w:val="24"/>
          <w:szCs w:val="24"/>
        </w:rPr>
        <w:t>В.В.</w:t>
      </w:r>
      <w:r w:rsidR="003F26DF">
        <w:rPr>
          <w:sz w:val="24"/>
          <w:szCs w:val="24"/>
        </w:rPr>
        <w:t>Алехина</w:t>
      </w:r>
    </w:p>
    <w:p w:rsidR="00BD7B4D" w:rsidRPr="00A37519" w:rsidRDefault="00806D92" w:rsidP="005A41AA">
      <w:pPr>
        <w:rPr>
          <w:sz w:val="24"/>
          <w:szCs w:val="24"/>
        </w:rPr>
      </w:pPr>
      <w:r>
        <w:rPr>
          <w:sz w:val="24"/>
          <w:szCs w:val="24"/>
        </w:rPr>
        <w:t>77-38-</w:t>
      </w:r>
      <w:r w:rsidR="003F26DF">
        <w:rPr>
          <w:sz w:val="24"/>
          <w:szCs w:val="24"/>
        </w:rPr>
        <w:t>04</w:t>
      </w:r>
    </w:p>
    <w:sectPr w:rsidR="00BD7B4D" w:rsidRPr="00A37519" w:rsidSect="00730453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B1B" w:rsidRDefault="009E7B1B" w:rsidP="00E13F93">
      <w:r>
        <w:separator/>
      </w:r>
    </w:p>
  </w:endnote>
  <w:endnote w:type="continuationSeparator" w:id="0">
    <w:p w:rsidR="009E7B1B" w:rsidRDefault="009E7B1B" w:rsidP="00E1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B1B" w:rsidRDefault="009E7B1B" w:rsidP="00E13F93">
      <w:r>
        <w:separator/>
      </w:r>
    </w:p>
  </w:footnote>
  <w:footnote w:type="continuationSeparator" w:id="0">
    <w:p w:rsidR="009E7B1B" w:rsidRDefault="009E7B1B" w:rsidP="00E1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2" w:rsidRDefault="00F96562" w:rsidP="00846B1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96562" w:rsidRDefault="00F965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562" w:rsidRPr="00E13F93" w:rsidRDefault="00F96562" w:rsidP="00846B1F">
    <w:pPr>
      <w:pStyle w:val="a3"/>
      <w:framePr w:wrap="around" w:vAnchor="text" w:hAnchor="margin" w:xAlign="center" w:y="1"/>
      <w:rPr>
        <w:rStyle w:val="a4"/>
        <w:sz w:val="24"/>
        <w:szCs w:val="24"/>
      </w:rPr>
    </w:pPr>
    <w:r w:rsidRPr="00E13F93">
      <w:rPr>
        <w:rStyle w:val="a4"/>
        <w:sz w:val="24"/>
        <w:szCs w:val="24"/>
      </w:rPr>
      <w:fldChar w:fldCharType="begin"/>
    </w:r>
    <w:r w:rsidRPr="00E13F93">
      <w:rPr>
        <w:rStyle w:val="a4"/>
        <w:sz w:val="24"/>
        <w:szCs w:val="24"/>
      </w:rPr>
      <w:instrText xml:space="preserve">PAGE  </w:instrText>
    </w:r>
    <w:r w:rsidRPr="00E13F93">
      <w:rPr>
        <w:rStyle w:val="a4"/>
        <w:sz w:val="24"/>
        <w:szCs w:val="24"/>
      </w:rPr>
      <w:fldChar w:fldCharType="separate"/>
    </w:r>
    <w:r w:rsidR="00736C5A">
      <w:rPr>
        <w:rStyle w:val="a4"/>
        <w:noProof/>
        <w:sz w:val="24"/>
        <w:szCs w:val="24"/>
      </w:rPr>
      <w:t>6</w:t>
    </w:r>
    <w:r w:rsidRPr="00E13F93">
      <w:rPr>
        <w:rStyle w:val="a4"/>
        <w:sz w:val="24"/>
        <w:szCs w:val="24"/>
      </w:rPr>
      <w:fldChar w:fldCharType="end"/>
    </w:r>
  </w:p>
  <w:p w:rsidR="00F96562" w:rsidRDefault="00F965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9FC"/>
    <w:rsid w:val="00004280"/>
    <w:rsid w:val="00014675"/>
    <w:rsid w:val="00021F9C"/>
    <w:rsid w:val="00027EEE"/>
    <w:rsid w:val="00027FC1"/>
    <w:rsid w:val="00040A21"/>
    <w:rsid w:val="00045DC7"/>
    <w:rsid w:val="00052E1A"/>
    <w:rsid w:val="00056246"/>
    <w:rsid w:val="00056CD4"/>
    <w:rsid w:val="00063A82"/>
    <w:rsid w:val="0006558A"/>
    <w:rsid w:val="00066283"/>
    <w:rsid w:val="00066341"/>
    <w:rsid w:val="00067002"/>
    <w:rsid w:val="00077EB8"/>
    <w:rsid w:val="000867EE"/>
    <w:rsid w:val="00096E61"/>
    <w:rsid w:val="000A7E7F"/>
    <w:rsid w:val="000B29E8"/>
    <w:rsid w:val="000B3D4A"/>
    <w:rsid w:val="000C33BF"/>
    <w:rsid w:val="000C568B"/>
    <w:rsid w:val="000D1565"/>
    <w:rsid w:val="000D6E6B"/>
    <w:rsid w:val="000E18AF"/>
    <w:rsid w:val="000E2363"/>
    <w:rsid w:val="000E5D73"/>
    <w:rsid w:val="000F5212"/>
    <w:rsid w:val="000F7BDB"/>
    <w:rsid w:val="00100137"/>
    <w:rsid w:val="00103A29"/>
    <w:rsid w:val="00131FF3"/>
    <w:rsid w:val="00132710"/>
    <w:rsid w:val="00135C31"/>
    <w:rsid w:val="001461D5"/>
    <w:rsid w:val="00147350"/>
    <w:rsid w:val="001500AC"/>
    <w:rsid w:val="00157450"/>
    <w:rsid w:val="001A1C43"/>
    <w:rsid w:val="001C0B94"/>
    <w:rsid w:val="001C48B4"/>
    <w:rsid w:val="001D02C0"/>
    <w:rsid w:val="001E1DE8"/>
    <w:rsid w:val="001E79E1"/>
    <w:rsid w:val="0020514F"/>
    <w:rsid w:val="002073AD"/>
    <w:rsid w:val="00211D7A"/>
    <w:rsid w:val="00221EF6"/>
    <w:rsid w:val="00234052"/>
    <w:rsid w:val="00235BC9"/>
    <w:rsid w:val="00235FED"/>
    <w:rsid w:val="0024539A"/>
    <w:rsid w:val="00256700"/>
    <w:rsid w:val="0026409A"/>
    <w:rsid w:val="00265C82"/>
    <w:rsid w:val="002662B3"/>
    <w:rsid w:val="00271FD0"/>
    <w:rsid w:val="00274387"/>
    <w:rsid w:val="002827F6"/>
    <w:rsid w:val="00282B3F"/>
    <w:rsid w:val="00295F4D"/>
    <w:rsid w:val="002A1EAD"/>
    <w:rsid w:val="002A499A"/>
    <w:rsid w:val="002A4A89"/>
    <w:rsid w:val="002C451E"/>
    <w:rsid w:val="002D270D"/>
    <w:rsid w:val="002D40CC"/>
    <w:rsid w:val="002F5C3E"/>
    <w:rsid w:val="00302B28"/>
    <w:rsid w:val="00311474"/>
    <w:rsid w:val="00314D34"/>
    <w:rsid w:val="00316895"/>
    <w:rsid w:val="003207C5"/>
    <w:rsid w:val="00323274"/>
    <w:rsid w:val="003336DE"/>
    <w:rsid w:val="00343548"/>
    <w:rsid w:val="00345681"/>
    <w:rsid w:val="00353621"/>
    <w:rsid w:val="003569FC"/>
    <w:rsid w:val="00356C09"/>
    <w:rsid w:val="0036335F"/>
    <w:rsid w:val="003656AB"/>
    <w:rsid w:val="0038012E"/>
    <w:rsid w:val="00382DCB"/>
    <w:rsid w:val="00384D94"/>
    <w:rsid w:val="003A13C2"/>
    <w:rsid w:val="003B4150"/>
    <w:rsid w:val="003D07C5"/>
    <w:rsid w:val="003E3E8E"/>
    <w:rsid w:val="003E5078"/>
    <w:rsid w:val="003F04D2"/>
    <w:rsid w:val="003F1453"/>
    <w:rsid w:val="003F1B1D"/>
    <w:rsid w:val="003F26DF"/>
    <w:rsid w:val="004020F9"/>
    <w:rsid w:val="0041054A"/>
    <w:rsid w:val="004112B0"/>
    <w:rsid w:val="00411A99"/>
    <w:rsid w:val="00423724"/>
    <w:rsid w:val="0042631D"/>
    <w:rsid w:val="00434534"/>
    <w:rsid w:val="00435F90"/>
    <w:rsid w:val="004425C6"/>
    <w:rsid w:val="004442EF"/>
    <w:rsid w:val="00445151"/>
    <w:rsid w:val="004451C7"/>
    <w:rsid w:val="00480E09"/>
    <w:rsid w:val="00492AD9"/>
    <w:rsid w:val="004A212C"/>
    <w:rsid w:val="004A5D01"/>
    <w:rsid w:val="004C659E"/>
    <w:rsid w:val="004D1D13"/>
    <w:rsid w:val="004D2482"/>
    <w:rsid w:val="004D7767"/>
    <w:rsid w:val="004F6569"/>
    <w:rsid w:val="0050120C"/>
    <w:rsid w:val="00502F77"/>
    <w:rsid w:val="005250B2"/>
    <w:rsid w:val="005350BC"/>
    <w:rsid w:val="00537497"/>
    <w:rsid w:val="0054030F"/>
    <w:rsid w:val="00546F49"/>
    <w:rsid w:val="005472C1"/>
    <w:rsid w:val="00550C97"/>
    <w:rsid w:val="00562C8C"/>
    <w:rsid w:val="005630D9"/>
    <w:rsid w:val="00565F4C"/>
    <w:rsid w:val="00566AE0"/>
    <w:rsid w:val="005721A5"/>
    <w:rsid w:val="005810A9"/>
    <w:rsid w:val="005968E6"/>
    <w:rsid w:val="005A41AA"/>
    <w:rsid w:val="005B7A8D"/>
    <w:rsid w:val="005D0F44"/>
    <w:rsid w:val="005D6636"/>
    <w:rsid w:val="006021BC"/>
    <w:rsid w:val="00611688"/>
    <w:rsid w:val="00620F11"/>
    <w:rsid w:val="0063362B"/>
    <w:rsid w:val="006524C5"/>
    <w:rsid w:val="006622C3"/>
    <w:rsid w:val="0067149B"/>
    <w:rsid w:val="00677B86"/>
    <w:rsid w:val="00687015"/>
    <w:rsid w:val="006A5E6B"/>
    <w:rsid w:val="006C14CE"/>
    <w:rsid w:val="006C2856"/>
    <w:rsid w:val="006C5EF9"/>
    <w:rsid w:val="006F367A"/>
    <w:rsid w:val="006F6AAC"/>
    <w:rsid w:val="006F6C0C"/>
    <w:rsid w:val="0070087E"/>
    <w:rsid w:val="00701856"/>
    <w:rsid w:val="00730345"/>
    <w:rsid w:val="00730453"/>
    <w:rsid w:val="00732095"/>
    <w:rsid w:val="00736C5A"/>
    <w:rsid w:val="00742E52"/>
    <w:rsid w:val="007611AE"/>
    <w:rsid w:val="007720DE"/>
    <w:rsid w:val="0077222A"/>
    <w:rsid w:val="007855F3"/>
    <w:rsid w:val="00786DAD"/>
    <w:rsid w:val="007870A9"/>
    <w:rsid w:val="00791CA6"/>
    <w:rsid w:val="0079673A"/>
    <w:rsid w:val="007B51D5"/>
    <w:rsid w:val="007C6507"/>
    <w:rsid w:val="007C6668"/>
    <w:rsid w:val="007D21E8"/>
    <w:rsid w:val="007D246F"/>
    <w:rsid w:val="007D3956"/>
    <w:rsid w:val="007D3A44"/>
    <w:rsid w:val="007D768A"/>
    <w:rsid w:val="007E2E6B"/>
    <w:rsid w:val="007E5732"/>
    <w:rsid w:val="007F56AD"/>
    <w:rsid w:val="00803359"/>
    <w:rsid w:val="00803738"/>
    <w:rsid w:val="00806D92"/>
    <w:rsid w:val="00814342"/>
    <w:rsid w:val="00833BD4"/>
    <w:rsid w:val="00846B1F"/>
    <w:rsid w:val="008511A2"/>
    <w:rsid w:val="008624D0"/>
    <w:rsid w:val="008706A4"/>
    <w:rsid w:val="00872A59"/>
    <w:rsid w:val="008873D2"/>
    <w:rsid w:val="00897297"/>
    <w:rsid w:val="008977EA"/>
    <w:rsid w:val="008A3DF4"/>
    <w:rsid w:val="008A4E2B"/>
    <w:rsid w:val="008A5E20"/>
    <w:rsid w:val="008B21AD"/>
    <w:rsid w:val="008C4C2D"/>
    <w:rsid w:val="008E253E"/>
    <w:rsid w:val="008F1004"/>
    <w:rsid w:val="008F4986"/>
    <w:rsid w:val="0091072C"/>
    <w:rsid w:val="00911C33"/>
    <w:rsid w:val="00926DB1"/>
    <w:rsid w:val="00931E8E"/>
    <w:rsid w:val="009377F4"/>
    <w:rsid w:val="00943F21"/>
    <w:rsid w:val="0095783F"/>
    <w:rsid w:val="0095791F"/>
    <w:rsid w:val="0099131A"/>
    <w:rsid w:val="009A173C"/>
    <w:rsid w:val="009B1C2A"/>
    <w:rsid w:val="009B6A00"/>
    <w:rsid w:val="009C73F6"/>
    <w:rsid w:val="009D335A"/>
    <w:rsid w:val="009D61ED"/>
    <w:rsid w:val="009D79FC"/>
    <w:rsid w:val="009D7A51"/>
    <w:rsid w:val="009E0317"/>
    <w:rsid w:val="009E7B1B"/>
    <w:rsid w:val="009F63E4"/>
    <w:rsid w:val="00A20BBB"/>
    <w:rsid w:val="00A22A00"/>
    <w:rsid w:val="00A25F3C"/>
    <w:rsid w:val="00A27D2F"/>
    <w:rsid w:val="00A34387"/>
    <w:rsid w:val="00A37519"/>
    <w:rsid w:val="00A402D1"/>
    <w:rsid w:val="00A405C5"/>
    <w:rsid w:val="00A407CF"/>
    <w:rsid w:val="00A53EC9"/>
    <w:rsid w:val="00A5682E"/>
    <w:rsid w:val="00A74432"/>
    <w:rsid w:val="00A817FE"/>
    <w:rsid w:val="00A9481A"/>
    <w:rsid w:val="00A96A86"/>
    <w:rsid w:val="00A97F57"/>
    <w:rsid w:val="00AB2D2C"/>
    <w:rsid w:val="00AB7018"/>
    <w:rsid w:val="00AC515E"/>
    <w:rsid w:val="00AE18CA"/>
    <w:rsid w:val="00AF2686"/>
    <w:rsid w:val="00B06DFD"/>
    <w:rsid w:val="00B10542"/>
    <w:rsid w:val="00B15AFE"/>
    <w:rsid w:val="00B17CAA"/>
    <w:rsid w:val="00B21AEF"/>
    <w:rsid w:val="00B227A9"/>
    <w:rsid w:val="00B3238A"/>
    <w:rsid w:val="00B438CF"/>
    <w:rsid w:val="00B5114A"/>
    <w:rsid w:val="00B61886"/>
    <w:rsid w:val="00B63567"/>
    <w:rsid w:val="00B675B3"/>
    <w:rsid w:val="00BB5517"/>
    <w:rsid w:val="00BC54A2"/>
    <w:rsid w:val="00BC6420"/>
    <w:rsid w:val="00BD5ECC"/>
    <w:rsid w:val="00BD7B4D"/>
    <w:rsid w:val="00BE2499"/>
    <w:rsid w:val="00BE3258"/>
    <w:rsid w:val="00C04C1D"/>
    <w:rsid w:val="00C07036"/>
    <w:rsid w:val="00C109E5"/>
    <w:rsid w:val="00C226FA"/>
    <w:rsid w:val="00C24EEA"/>
    <w:rsid w:val="00C32ABF"/>
    <w:rsid w:val="00C575D7"/>
    <w:rsid w:val="00C62A45"/>
    <w:rsid w:val="00C716F9"/>
    <w:rsid w:val="00C75641"/>
    <w:rsid w:val="00C807AD"/>
    <w:rsid w:val="00C8750E"/>
    <w:rsid w:val="00C911F1"/>
    <w:rsid w:val="00C91856"/>
    <w:rsid w:val="00C94FCA"/>
    <w:rsid w:val="00C95B91"/>
    <w:rsid w:val="00CA1938"/>
    <w:rsid w:val="00CA7054"/>
    <w:rsid w:val="00CA73AC"/>
    <w:rsid w:val="00CB42D8"/>
    <w:rsid w:val="00CB6163"/>
    <w:rsid w:val="00CB6465"/>
    <w:rsid w:val="00CC4F16"/>
    <w:rsid w:val="00CC7169"/>
    <w:rsid w:val="00CD59F3"/>
    <w:rsid w:val="00CF66A4"/>
    <w:rsid w:val="00CF6B51"/>
    <w:rsid w:val="00CF7DE2"/>
    <w:rsid w:val="00D1135F"/>
    <w:rsid w:val="00D2489E"/>
    <w:rsid w:val="00D36FD1"/>
    <w:rsid w:val="00D41632"/>
    <w:rsid w:val="00D42884"/>
    <w:rsid w:val="00D548E9"/>
    <w:rsid w:val="00D556A2"/>
    <w:rsid w:val="00D6321D"/>
    <w:rsid w:val="00D76CAD"/>
    <w:rsid w:val="00D808BF"/>
    <w:rsid w:val="00D95EF0"/>
    <w:rsid w:val="00DA5E3A"/>
    <w:rsid w:val="00DB1C4D"/>
    <w:rsid w:val="00DB719A"/>
    <w:rsid w:val="00DE4A04"/>
    <w:rsid w:val="00DE4F39"/>
    <w:rsid w:val="00DE6435"/>
    <w:rsid w:val="00E018E3"/>
    <w:rsid w:val="00E06C73"/>
    <w:rsid w:val="00E10AD0"/>
    <w:rsid w:val="00E13F93"/>
    <w:rsid w:val="00E223CF"/>
    <w:rsid w:val="00E25E29"/>
    <w:rsid w:val="00E3116E"/>
    <w:rsid w:val="00E32A99"/>
    <w:rsid w:val="00E34D9C"/>
    <w:rsid w:val="00E46ECF"/>
    <w:rsid w:val="00E51293"/>
    <w:rsid w:val="00E537E1"/>
    <w:rsid w:val="00E56571"/>
    <w:rsid w:val="00E71EA5"/>
    <w:rsid w:val="00E867DE"/>
    <w:rsid w:val="00E92BA9"/>
    <w:rsid w:val="00EA2C9A"/>
    <w:rsid w:val="00EB5451"/>
    <w:rsid w:val="00EC07A8"/>
    <w:rsid w:val="00ED1C6A"/>
    <w:rsid w:val="00ED6494"/>
    <w:rsid w:val="00EF118B"/>
    <w:rsid w:val="00EF3D25"/>
    <w:rsid w:val="00EF5210"/>
    <w:rsid w:val="00F10BFC"/>
    <w:rsid w:val="00F133EE"/>
    <w:rsid w:val="00F40541"/>
    <w:rsid w:val="00F431D7"/>
    <w:rsid w:val="00F43C6F"/>
    <w:rsid w:val="00F43D1B"/>
    <w:rsid w:val="00F537ED"/>
    <w:rsid w:val="00F542DD"/>
    <w:rsid w:val="00F572B0"/>
    <w:rsid w:val="00F63B95"/>
    <w:rsid w:val="00F93E35"/>
    <w:rsid w:val="00F95062"/>
    <w:rsid w:val="00F96562"/>
    <w:rsid w:val="00FA5871"/>
    <w:rsid w:val="00FA78BF"/>
    <w:rsid w:val="00FB1897"/>
    <w:rsid w:val="00FB6A92"/>
    <w:rsid w:val="00FC69CE"/>
    <w:rsid w:val="00FD1F6D"/>
    <w:rsid w:val="00FD4A60"/>
    <w:rsid w:val="00FE7C13"/>
    <w:rsid w:val="00FF214C"/>
    <w:rsid w:val="00FF2475"/>
    <w:rsid w:val="00FF4126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E736C0-6918-4105-B54F-7518449E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20C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0120C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locked/>
    <w:rsid w:val="0050120C"/>
    <w:rPr>
      <w:b/>
      <w:bCs/>
      <w:sz w:val="27"/>
      <w:szCs w:val="27"/>
      <w:lang w:val="ru-RU" w:eastAsia="ru-RU" w:bidi="ar-SA"/>
    </w:rPr>
  </w:style>
  <w:style w:type="paragraph" w:customStyle="1" w:styleId="ConsPlusCell">
    <w:name w:val="ConsPlusCell"/>
    <w:uiPriority w:val="99"/>
    <w:rsid w:val="00E13F9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header"/>
    <w:basedOn w:val="a"/>
    <w:rsid w:val="00E13F9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13F93"/>
  </w:style>
  <w:style w:type="paragraph" w:styleId="a5">
    <w:name w:val="footer"/>
    <w:basedOn w:val="a"/>
    <w:rsid w:val="00E13F93"/>
    <w:pPr>
      <w:tabs>
        <w:tab w:val="center" w:pos="4677"/>
        <w:tab w:val="right" w:pos="9355"/>
      </w:tabs>
    </w:pPr>
  </w:style>
  <w:style w:type="character" w:customStyle="1" w:styleId="18">
    <w:name w:val=" Знак Знак18"/>
    <w:locked/>
    <w:rsid w:val="00565F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6">
    <w:name w:val="Body Text Indent"/>
    <w:basedOn w:val="a"/>
    <w:link w:val="a7"/>
    <w:uiPriority w:val="99"/>
    <w:rsid w:val="006C2856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6C2856"/>
    <w:rPr>
      <w:sz w:val="28"/>
      <w:szCs w:val="28"/>
      <w:lang w:val="ru-RU" w:eastAsia="ru-RU" w:bidi="ar-SA"/>
    </w:rPr>
  </w:style>
  <w:style w:type="table" w:styleId="a8">
    <w:name w:val="Table Grid"/>
    <w:basedOn w:val="a1"/>
    <w:rsid w:val="00FF2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uiPriority w:val="99"/>
    <w:rsid w:val="00CB42D8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lang w:val="en-GB" w:eastAsia="en-US"/>
    </w:rPr>
  </w:style>
  <w:style w:type="paragraph" w:customStyle="1" w:styleId="ConsPlusNormal">
    <w:name w:val="ConsPlusNormal"/>
    <w:rsid w:val="00302B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rsid w:val="00411A9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411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30744-D1CF-4D6C-8F8F-2096BF026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Alehina</dc:creator>
  <cp:keywords/>
  <cp:lastModifiedBy>Алёхина В.В.</cp:lastModifiedBy>
  <cp:revision>2</cp:revision>
  <cp:lastPrinted>2021-03-29T09:50:00Z</cp:lastPrinted>
  <dcterms:created xsi:type="dcterms:W3CDTF">2021-03-30T02:02:00Z</dcterms:created>
  <dcterms:modified xsi:type="dcterms:W3CDTF">2021-03-30T02:02:00Z</dcterms:modified>
</cp:coreProperties>
</file>